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vzzq89yfv2aa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🚨 START în Calendarul Betano! 21 de Zile cu Premii PE BUNE + 100.000 Lei prin tragere la sorți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Oprește tot ce faci.</w:t>
      </w:r>
      <w:r w:rsidDel="00000000" w:rsidR="00000000" w:rsidRPr="00000000">
        <w:rPr>
          <w:rtl w:val="0"/>
        </w:rPr>
        <w:t xml:space="preserve"> S-a dat startul celei mai profitabile campanii din an la Betano.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Uiți de condiții ascunse, uiți de bani blocați în bonusuri. Anul acesta,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Calendarul Betano</w:t>
        </w:r>
      </w:hyperlink>
      <w:r w:rsidDel="00000000" w:rsidR="00000000" w:rsidRPr="00000000">
        <w:rPr>
          <w:b w:val="1"/>
          <w:bCs w:val="1"/>
          <w:rtl w:val="0"/>
        </w:rPr>
        <w:t xml:space="preserve"> (15 decembrie – 4 ianuarie)</w:t>
      </w:r>
      <w:r w:rsidDel="00000000" w:rsidR="00000000" w:rsidRPr="00000000">
        <w:rPr>
          <w:rtl w:val="0"/>
        </w:rPr>
        <w:t xml:space="preserve"> vine cu premii fără egal.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Dacă vrei să pui mâna pe cei </w:t>
      </w:r>
      <w:r w:rsidDel="00000000" w:rsidR="00000000" w:rsidRPr="00000000">
        <w:rPr>
          <w:b w:val="1"/>
          <w:bCs w:val="1"/>
          <w:rtl w:val="0"/>
        </w:rPr>
        <w:t xml:space="preserve">500 Lei CASH GARANTAT</w:t>
      </w:r>
      <w:r w:rsidDel="00000000" w:rsidR="00000000" w:rsidRPr="00000000">
        <w:rPr>
          <w:rtl w:val="0"/>
        </w:rPr>
        <w:t xml:space="preserve"> de la final, trebuie să fii prezent zi de zi. Ai ratat o misiune? Ai ieșit din cursa pentru marele pot. Iată de ce trebuie să intri ACUM.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9ds7j29tei9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🎁 AZI: 50 Rotiri Gratuite Fără Depunere. Acum!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t87xqn6i2cji" w:id="2"/>
      <w:bookmarkEnd w:id="2"/>
      <w:r w:rsidDel="00000000" w:rsidR="00000000" w:rsidRPr="00000000">
        <w:rPr>
          <w:sz w:val="22"/>
          <w:szCs w:val="22"/>
          <w:rtl w:val="0"/>
        </w:rPr>
        <w:t xml:space="preserve">Nu mâine, nu săptămâna viitoare.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Chiar acum.</w:t>
      </w:r>
      <w:r w:rsidDel="00000000" w:rsidR="00000000" w:rsidRPr="00000000">
        <w:rPr>
          <w:sz w:val="22"/>
          <w:szCs w:val="22"/>
          <w:rtl w:val="0"/>
        </w:rPr>
        <w:t xml:space="preserve"> Prima zi din Calendar (15 Decembrie) îți aduce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50 Rotiri Gratuite la Extra Crown Classic (Amusnet)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t87xqn6i2cji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Cost:</w:t>
      </w:r>
      <w:r w:rsidDel="00000000" w:rsidR="00000000" w:rsidRPr="00000000">
        <w:rPr>
          <w:sz w:val="22"/>
          <w:szCs w:val="22"/>
          <w:rtl w:val="0"/>
        </w:rPr>
        <w:t xml:space="preserve"> 0 Lei.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pfxx7cxbwg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Condiții:</w:t>
      </w:r>
      <w:r w:rsidDel="00000000" w:rsidR="00000000" w:rsidRPr="00000000">
        <w:rPr>
          <w:sz w:val="22"/>
          <w:szCs w:val="22"/>
          <w:rtl w:val="0"/>
        </w:rPr>
        <w:t xml:space="preserve"> Doar intri și revendici.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t87xqn6i2cji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Câștig:</w:t>
      </w:r>
      <w:r w:rsidDel="00000000" w:rsidR="00000000" w:rsidRPr="00000000">
        <w:rPr>
          <w:sz w:val="22"/>
          <w:szCs w:val="22"/>
          <w:rtl w:val="0"/>
        </w:rPr>
        <w:t xml:space="preserve"> Banii tăi, cash.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i14nkqda3x3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💰 De ce ești „obligat” să participi?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 vorbim de mărunțiș. Betano a pus la bătaie premii totale de </w:t>
      </w:r>
      <w:r w:rsidDel="00000000" w:rsidR="00000000" w:rsidRPr="00000000">
        <w:rPr>
          <w:b w:val="1"/>
          <w:bCs w:val="1"/>
          <w:rtl w:val="0"/>
        </w:rPr>
        <w:t xml:space="preserve">100.000 Lei Cash</w:t>
      </w:r>
      <w:r w:rsidDel="00000000" w:rsidR="00000000" w:rsidRPr="00000000">
        <w:rPr>
          <w:rtl w:val="0"/>
        </w:rPr>
        <w:t xml:space="preserve">, iar structura te premiază pentru constanță. E simplu: joci mai mult, câștigi mai mult.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Uite planul tău de atac pentru următoarele 3 săptămâni: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Bifezi 5 misiuni:</w:t>
      </w:r>
      <w:r w:rsidDel="00000000" w:rsidR="00000000" w:rsidRPr="00000000">
        <w:rPr>
          <w:rtl w:val="0"/>
        </w:rPr>
        <w:t xml:space="preserve"> iei </w:t>
      </w:r>
      <w:r w:rsidDel="00000000" w:rsidR="00000000" w:rsidRPr="00000000">
        <w:rPr>
          <w:b w:val="1"/>
          <w:bCs w:val="1"/>
          <w:rtl w:val="0"/>
        </w:rPr>
        <w:t xml:space="preserve">100 Rotiri Gratuite</w:t>
      </w:r>
      <w:r w:rsidDel="00000000" w:rsidR="00000000" w:rsidRPr="00000000">
        <w:rPr>
          <w:rtl w:val="0"/>
        </w:rPr>
        <w:t xml:space="preserve"> (0.50 Lei/rotire) – </w:t>
      </w:r>
      <w:r w:rsidDel="00000000" w:rsidR="00000000" w:rsidRPr="00000000">
        <w:rPr>
          <w:i w:val="1"/>
          <w:iCs w:val="1"/>
          <w:rtl w:val="0"/>
        </w:rPr>
        <w:t xml:space="preserve">Joci pe banii lor.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Bifezi 10 misiuni:</w:t>
      </w:r>
      <w:r w:rsidDel="00000000" w:rsidR="00000000" w:rsidRPr="00000000">
        <w:rPr>
          <w:rtl w:val="0"/>
        </w:rPr>
        <w:t xml:space="preserve"> iei </w:t>
      </w:r>
      <w:r w:rsidDel="00000000" w:rsidR="00000000" w:rsidRPr="00000000">
        <w:rPr>
          <w:b w:val="1"/>
          <w:bCs w:val="1"/>
          <w:rtl w:val="0"/>
        </w:rPr>
        <w:t xml:space="preserve">100 Lei Pariu Gratuit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iCs w:val="1"/>
          <w:rtl w:val="0"/>
        </w:rPr>
        <w:t xml:space="preserve">Profit curat pe sport.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Bifezi 15 misiuni:</w:t>
      </w:r>
      <w:r w:rsidDel="00000000" w:rsidR="00000000" w:rsidRPr="00000000">
        <w:rPr>
          <w:rtl w:val="0"/>
        </w:rPr>
        <w:t xml:space="preserve"> iei </w:t>
      </w:r>
      <w:r w:rsidDel="00000000" w:rsidR="00000000" w:rsidRPr="00000000">
        <w:rPr>
          <w:b w:val="1"/>
          <w:bCs w:val="1"/>
          <w:rtl w:val="0"/>
        </w:rPr>
        <w:t xml:space="preserve">100 Rotiri Gratuite</w:t>
      </w:r>
      <w:r w:rsidDel="00000000" w:rsidR="00000000" w:rsidRPr="00000000">
        <w:rPr>
          <w:rtl w:val="0"/>
        </w:rPr>
        <w:t xml:space="preserve"> de valoare dublă (</w:t>
      </w:r>
      <w:r w:rsidDel="00000000" w:rsidR="00000000" w:rsidRPr="00000000">
        <w:rPr>
          <w:b w:val="1"/>
          <w:bCs w:val="1"/>
          <w:rtl w:val="0"/>
        </w:rPr>
        <w:t xml:space="preserve">1 Leu/Rotire</w:t>
      </w:r>
      <w:r w:rsidDel="00000000" w:rsidR="00000000" w:rsidRPr="00000000">
        <w:rPr>
          <w:rtl w:val="0"/>
        </w:rPr>
        <w:t xml:space="preserve">) – </w:t>
      </w:r>
      <w:r w:rsidDel="00000000" w:rsidR="00000000" w:rsidRPr="00000000">
        <w:rPr>
          <w:i w:val="1"/>
          <w:iCs w:val="1"/>
          <w:rtl w:val="0"/>
        </w:rPr>
        <w:t xml:space="preserve">Aici se fac banii serioși.</w:t>
        <w:br w:type="textWrapping"/>
      </w:r>
      <w:r w:rsidDel="00000000" w:rsidR="00000000" w:rsidRPr="00000000">
        <w:rPr>
          <w:rtl w:val="0"/>
        </w:rPr>
        <w:t xml:space="preserve">🏆 </w:t>
      </w:r>
      <w:r w:rsidDel="00000000" w:rsidR="00000000" w:rsidRPr="00000000">
        <w:rPr>
          <w:b w:val="1"/>
          <w:bCs w:val="1"/>
          <w:rtl w:val="0"/>
        </w:rPr>
        <w:t xml:space="preserve">Bifezi 21/21 misiuni (Grand Slam):</w:t>
      </w:r>
      <w:r w:rsidDel="00000000" w:rsidR="00000000" w:rsidRPr="00000000">
        <w:rPr>
          <w:rtl w:val="0"/>
        </w:rPr>
        <w:t xml:space="preserve"> Încasezi </w:t>
      </w:r>
      <w:r w:rsidDel="00000000" w:rsidR="00000000" w:rsidRPr="00000000">
        <w:rPr>
          <w:b w:val="1"/>
          <w:bCs w:val="1"/>
          <w:rtl w:val="0"/>
        </w:rPr>
        <w:t xml:space="preserve">500 Lei CASH GARANTAT</w:t>
      </w:r>
      <w:r w:rsidDel="00000000" w:rsidR="00000000" w:rsidRPr="00000000">
        <w:rPr>
          <w:rtl w:val="0"/>
        </w:rPr>
        <w:t xml:space="preserve"> + Intri automat în tragerea la sorți pentru </w:t>
      </w:r>
      <w:r w:rsidDel="00000000" w:rsidR="00000000" w:rsidRPr="00000000">
        <w:rPr>
          <w:b w:val="1"/>
          <w:bCs w:val="1"/>
          <w:rtl w:val="0"/>
        </w:rPr>
        <w:t xml:space="preserve">10 premii a câte 10.000 Lei Cash!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⚠️ ATENȚIE:</w:t>
      </w:r>
      <w:r w:rsidDel="00000000" w:rsidR="00000000" w:rsidRPr="00000000">
        <w:rPr>
          <w:rtl w:val="0"/>
        </w:rPr>
        <w:t xml:space="preserve"> Pentru a lua cei 500 Lei Cash, trebuie să completezi TOATE misiunile. Nu lăsa nicio zi să-ți scape!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4kin7jid2ms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🚀 De ce acest Calendar bate tot ce e pe piață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Din punct de vedere al jucătorului deștept, oferta Betano bifează toate căsuțele: e distractiv, e interactiv și, cel mai important, vine cu premii Pe Bune și variate.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oeabrhkijni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👉 Ce ai de făcut?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Intră în contul tău Betano (sau fă-ți unul acum).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Mergi la secțiunea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Calendarul Betano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Deschide oferta de azi și dă click pe </w:t>
      </w:r>
      <w:r w:rsidDel="00000000" w:rsidR="00000000" w:rsidRPr="00000000">
        <w:rPr>
          <w:b w:val="1"/>
          <w:bCs w:val="1"/>
          <w:rtl w:val="0"/>
        </w:rPr>
        <w:t xml:space="preserve">„Participă”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Setează-ți alarma zilnică. Dacă ratezi o zi, pierzi cei 500 Lei garantați.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 fi spectator la câștigurile altora. Intră, joacă Pe Bune și ia-ți banii!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o.betano.com/?panel=calendar&amp;id=10141" TargetMode="External"/><Relationship Id="rId7" Type="http://schemas.openxmlformats.org/officeDocument/2006/relationships/hyperlink" Target="https://ro.betano.com/?panel=calendar&amp;id=10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